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88" w:rsidRPr="00845736" w:rsidRDefault="00001388" w:rsidP="0000138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 w:rsidR="0081681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Zarządzenie Nr 70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/2014</w:t>
      </w:r>
    </w:p>
    <w:p w:rsidR="00001388" w:rsidRPr="00845736" w:rsidRDefault="00001388" w:rsidP="0000138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001388" w:rsidRPr="00845736" w:rsidRDefault="00001388" w:rsidP="0000138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31  lipca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001388" w:rsidRPr="00845736" w:rsidRDefault="00001388" w:rsidP="0000138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001388" w:rsidRPr="00845736" w:rsidRDefault="00001388" w:rsidP="00001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budżetow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ej Gminy Przasnysz na rok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XXXI/236/2013 Rady Gminy Przasnysz z dnia 28 grudnia 2013 roku.</w:t>
      </w:r>
    </w:p>
    <w:p w:rsidR="00001388" w:rsidRPr="00845736" w:rsidRDefault="00001388" w:rsidP="00001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001388" w:rsidRPr="00845736" w:rsidRDefault="00001388" w:rsidP="00001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001388" w:rsidRPr="00845736" w:rsidRDefault="00001388" w:rsidP="00001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001388" w:rsidRPr="00FA5D51" w:rsidRDefault="00001388" w:rsidP="00001388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</w:t>
      </w:r>
      <w:r>
        <w:rPr>
          <w:sz w:val="26"/>
          <w:szCs w:val="26"/>
        </w:rPr>
        <w:t xml:space="preserve">                    </w:t>
      </w:r>
      <w:r w:rsidRPr="00FA5D51">
        <w:rPr>
          <w:sz w:val="26"/>
          <w:szCs w:val="26"/>
        </w:rPr>
        <w:t xml:space="preserve"> o finansach publicznych ( Dz. U. z 2013 r. poz. 885 z późn.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:rsidR="00001388" w:rsidRPr="00AC4C62" w:rsidRDefault="00001388" w:rsidP="000013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001388" w:rsidRPr="00AC4C62" w:rsidRDefault="00001388" w:rsidP="00001388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zgodnie                 z załącznikami nr 1-2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do zarządzenia.</w:t>
      </w:r>
    </w:p>
    <w:p w:rsidR="00001388" w:rsidRPr="00143EAD" w:rsidRDefault="00001388" w:rsidP="000013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14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001388" w:rsidRPr="00FB45CE" w:rsidRDefault="00001388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FB45CE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FB45C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FB45CE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="00226D34" w:rsidRPr="00FB45C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Zmniejsza</w:t>
      </w:r>
      <w:r w:rsidRPr="00FB45C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się dochody</w:t>
      </w:r>
      <w:r w:rsidR="00226D34" w:rsidRPr="00FB45C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budżetu gminy o kwotę 136,78</w:t>
      </w:r>
      <w:r w:rsidRPr="00FB45C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zgodnie                       </w:t>
      </w:r>
      <w:r w:rsidR="00205D7A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 </w:t>
      </w:r>
      <w:bookmarkStart w:id="0" w:name="_GoBack"/>
      <w:bookmarkEnd w:id="0"/>
      <w:r w:rsidRPr="00FB45C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 z załącznikiem nr 1, które p</w:t>
      </w:r>
      <w:r w:rsidR="00226D34" w:rsidRPr="00FB45C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 zmianach wynoszą 23.599.444,79</w:t>
      </w:r>
      <w:r w:rsidRPr="00FB45C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w tym:</w:t>
      </w:r>
      <w:r w:rsidRPr="00FB45CE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001388" w:rsidRPr="00FB45CE" w:rsidRDefault="00001388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B45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</w:t>
      </w:r>
      <w:r w:rsidR="00FB45CE" w:rsidRPr="00FB45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dochody bieżące – 21.364.769,46 </w:t>
      </w:r>
      <w:r w:rsidRPr="00FB45CE">
        <w:rPr>
          <w:rFonts w:ascii="Times New Roman" w:eastAsia="Times New Roman" w:hAnsi="Times New Roman" w:cs="Times New Roman"/>
          <w:sz w:val="26"/>
          <w:szCs w:val="26"/>
          <w:lang w:eastAsia="pl-PL"/>
        </w:rPr>
        <w:t>zł,</w:t>
      </w:r>
    </w:p>
    <w:p w:rsidR="00001388" w:rsidRPr="00FB45CE" w:rsidRDefault="00001388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B45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majątkowe – 2.234.675,33 zł.</w:t>
      </w:r>
    </w:p>
    <w:p w:rsidR="00001388" w:rsidRPr="00FB45CE" w:rsidRDefault="00FB45CE" w:rsidP="0000138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B45C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Zmniejsza</w:t>
      </w:r>
      <w:r w:rsidR="00001388" w:rsidRPr="00FB45C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dochody związane z realizacją zadań z zakresu administracji rządowej zleconyc</w:t>
      </w:r>
      <w:r w:rsidRPr="00FB45C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136,78</w:t>
      </w:r>
      <w:r w:rsidR="00001388" w:rsidRPr="00FB45C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                             z załącznikiem nr 2, które    </w:t>
      </w:r>
      <w:r w:rsidRPr="00FB45C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3.621.391,32</w:t>
      </w:r>
      <w:r w:rsidR="00001388" w:rsidRPr="00FB45C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001388" w:rsidRPr="00001388" w:rsidRDefault="00001388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001388" w:rsidRPr="001A73AB" w:rsidRDefault="00001388" w:rsidP="00001388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1A73AB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001388" w:rsidRPr="001A73AB" w:rsidRDefault="00FB45CE" w:rsidP="0000138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73A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1. Zmniejsza</w:t>
      </w:r>
      <w:r w:rsidR="00001388" w:rsidRPr="001A73A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się wydatki</w:t>
      </w:r>
      <w:r w:rsidRPr="001A73A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budżetu gminy o kwotę 136,78</w:t>
      </w:r>
      <w:r w:rsidR="00001388" w:rsidRPr="001A73A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zł, zgodnie             </w:t>
      </w:r>
      <w:r w:rsidRPr="001A73A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     </w:t>
      </w:r>
      <w:r w:rsidR="00001388" w:rsidRPr="001A73A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                </w:t>
      </w:r>
      <w:r w:rsidR="00001388" w:rsidRPr="001A73AB">
        <w:rPr>
          <w:rFonts w:ascii="Times New Roman" w:eastAsia="Times New Roman" w:hAnsi="Times New Roman" w:cs="Times New Roman"/>
          <w:sz w:val="26"/>
          <w:szCs w:val="26"/>
          <w:lang w:eastAsia="pl-PL"/>
        </w:rPr>
        <w:t>z załącznikiem nr 1, które po</w:t>
      </w:r>
      <w:r w:rsidR="001A73AB" w:rsidRPr="001A73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zmianach wynoszą  25.118.482,59</w:t>
      </w:r>
      <w:r w:rsidR="00001388" w:rsidRPr="001A73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 w tym:</w:t>
      </w:r>
    </w:p>
    <w:p w:rsidR="00001388" w:rsidRPr="001A73AB" w:rsidRDefault="00001388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73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</w:t>
      </w:r>
      <w:r w:rsidR="001A73AB" w:rsidRPr="001A73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wydatki bieżące – 18.934.874,15</w:t>
      </w:r>
      <w:r w:rsidRPr="001A73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</w:t>
      </w:r>
    </w:p>
    <w:p w:rsidR="00001388" w:rsidRPr="001A73AB" w:rsidRDefault="00001388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73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majątkowe – 6.183.608,44 zł.</w:t>
      </w:r>
    </w:p>
    <w:p w:rsidR="00001388" w:rsidRPr="001A73AB" w:rsidRDefault="001A73AB" w:rsidP="0000138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A73A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Zmniejsza</w:t>
      </w:r>
      <w:r w:rsidR="00001388" w:rsidRPr="001A73A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wydatki związane z realizacją zadań z zakresu administracji rządowej zleconyc</w:t>
      </w:r>
      <w:r w:rsidRPr="001A73A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136,78</w:t>
      </w:r>
      <w:r w:rsidR="00001388" w:rsidRPr="001A73A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                             z załącznikiem nr 2, które   </w:t>
      </w:r>
      <w:r w:rsidRPr="001A73A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3.621.391,32</w:t>
      </w:r>
      <w:r w:rsidR="00001388" w:rsidRPr="001A73A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001388" w:rsidRPr="001977A9" w:rsidRDefault="00001388" w:rsidP="0000138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</w:pPr>
    </w:p>
    <w:p w:rsidR="00001388" w:rsidRPr="00F41E76" w:rsidRDefault="00001388" w:rsidP="00001388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001388" w:rsidRPr="00F41E76" w:rsidRDefault="00001388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001388" w:rsidRPr="00F41E76" w:rsidRDefault="00001388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001388" w:rsidRPr="00F41E76" w:rsidRDefault="00001388" w:rsidP="000013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001388" w:rsidRPr="00F41E76" w:rsidRDefault="00001388" w:rsidP="00001388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001388" w:rsidRPr="00F41E76" w:rsidRDefault="00001388" w:rsidP="00001388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F41E76" w:rsidRDefault="00001388" w:rsidP="000013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</w:t>
      </w:r>
    </w:p>
    <w:p w:rsidR="00001388" w:rsidRPr="00845736" w:rsidRDefault="00001388" w:rsidP="000013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B71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70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001388" w:rsidRPr="00845736" w:rsidRDefault="00001388" w:rsidP="00001388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001388" w:rsidRPr="00845736" w:rsidRDefault="00001388" w:rsidP="0000138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 w:rsidR="00B71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z dnia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lipca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001388" w:rsidRPr="00845736" w:rsidRDefault="00001388" w:rsidP="0000138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845736" w:rsidRDefault="00001388" w:rsidP="00001388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388" w:rsidRPr="00845736" w:rsidRDefault="00001388" w:rsidP="00001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001388" w:rsidRPr="00845736" w:rsidRDefault="00001388" w:rsidP="000013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001388" w:rsidRPr="00845736" w:rsidTr="00E75CB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8" w:rsidRPr="00845736" w:rsidRDefault="00001388" w:rsidP="00E7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8" w:rsidRPr="00845736" w:rsidRDefault="00001388" w:rsidP="00E7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8" w:rsidRPr="00845736" w:rsidRDefault="00001388" w:rsidP="00E7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8" w:rsidRPr="00845736" w:rsidRDefault="00001388" w:rsidP="00E7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8" w:rsidRPr="00845736" w:rsidRDefault="00001388" w:rsidP="00E7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8" w:rsidRPr="00845736" w:rsidRDefault="00001388" w:rsidP="00E7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001388" w:rsidRPr="00845736" w:rsidTr="00E75CB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8" w:rsidRPr="00845736" w:rsidRDefault="00001388" w:rsidP="00E7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8" w:rsidRPr="00845736" w:rsidRDefault="00001388" w:rsidP="00E7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8" w:rsidRPr="00845736" w:rsidRDefault="00001388" w:rsidP="00E7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8" w:rsidRPr="00845736" w:rsidRDefault="00001388" w:rsidP="00E7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8" w:rsidRDefault="00816819" w:rsidP="00E75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8" w:rsidRPr="00845736" w:rsidRDefault="00816819" w:rsidP="0081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355,78</w:t>
            </w:r>
          </w:p>
        </w:tc>
      </w:tr>
      <w:tr w:rsidR="00816819" w:rsidRPr="00845736" w:rsidTr="009D249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1681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816819" w:rsidP="0081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816819" w:rsidRPr="00845736" w:rsidTr="009D249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wojewódzkie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816819" w:rsidP="0081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816819" w:rsidRPr="00845736" w:rsidTr="00E75CB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816819" w:rsidP="0081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816819" w:rsidP="0081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16819" w:rsidRPr="00845736" w:rsidTr="00E75CB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55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355,78</w:t>
            </w:r>
          </w:p>
        </w:tc>
      </w:tr>
      <w:tr w:rsidR="00816819" w:rsidRPr="00845736" w:rsidTr="00E75CB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/>
                <w:sz w:val="24"/>
                <w:szCs w:val="24"/>
              </w:rPr>
              <w:t>Dodatki mieszkaniowe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355,78</w:t>
            </w:r>
          </w:p>
        </w:tc>
      </w:tr>
      <w:tr w:rsidR="00816819" w:rsidRPr="00845736" w:rsidTr="00E75CB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355,78</w:t>
            </w:r>
          </w:p>
        </w:tc>
      </w:tr>
      <w:tr w:rsidR="00816819" w:rsidRPr="00845736" w:rsidTr="00E75CB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Default="00226D34" w:rsidP="0081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7.219,00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Default="00226D34" w:rsidP="0081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7.355,78</w:t>
            </w:r>
          </w:p>
        </w:tc>
      </w:tr>
      <w:tr w:rsidR="00816819" w:rsidRPr="00845736" w:rsidTr="00E75CB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9E42A5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9E42A5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9E42A5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9E42A5" w:rsidRDefault="00816819" w:rsidP="0081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9E42A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Transport i łączność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9E42A5" w:rsidRDefault="00816819" w:rsidP="0081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9E42A5" w:rsidRDefault="00816819" w:rsidP="0081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7.000,00</w:t>
            </w:r>
          </w:p>
        </w:tc>
      </w:tr>
      <w:tr w:rsidR="00816819" w:rsidRPr="00845736" w:rsidTr="00E75CB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9E42A5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9E42A5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9E42A5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9E42A5" w:rsidRDefault="00816819" w:rsidP="0081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4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Drogi publiczne gminne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0378B4" w:rsidRDefault="00816819" w:rsidP="0081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0378B4" w:rsidRDefault="00816819" w:rsidP="0081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7.000,00</w:t>
            </w:r>
          </w:p>
        </w:tc>
      </w:tr>
      <w:tr w:rsidR="00816819" w:rsidRPr="00845736" w:rsidTr="00E75CB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0378B4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9E42A5" w:rsidRDefault="00816819" w:rsidP="00816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remontowych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0378B4" w:rsidRDefault="00816819" w:rsidP="0081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0378B4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16819" w:rsidRPr="00845736" w:rsidTr="00B71946">
        <w:trPr>
          <w:trHeight w:val="39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816819" w:rsidP="00816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816819" w:rsidP="0081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7.000,00</w:t>
            </w:r>
          </w:p>
        </w:tc>
      </w:tr>
      <w:tr w:rsidR="00816819" w:rsidRPr="00845736" w:rsidTr="0083724D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81681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750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81681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Administracja publiczna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B71946" w:rsidRDefault="00B71946" w:rsidP="00B71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71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B71946" w:rsidRDefault="00B71946" w:rsidP="00B7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71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816819" w:rsidRPr="00845736" w:rsidTr="0083724D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6819">
              <w:rPr>
                <w:rFonts w:ascii="Times New Roman" w:hAnsi="Times New Roman" w:cs="Times New Roman"/>
                <w:b/>
                <w:color w:val="000000"/>
              </w:rPr>
              <w:t>75011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16819">
              <w:rPr>
                <w:rFonts w:ascii="Times New Roman" w:hAnsi="Times New Roman" w:cs="Times New Roman"/>
                <w:b/>
                <w:color w:val="000000"/>
              </w:rPr>
              <w:t>Urzędy wojewódzkie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B71946" w:rsidRDefault="00B71946" w:rsidP="00B71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B71946" w:rsidRDefault="00B71946" w:rsidP="00B7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816819" w:rsidRPr="00845736" w:rsidTr="0083724D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4010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Wynagrodzenia osobowe pracowników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B71946" w:rsidP="00B71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183,19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B71946" w:rsidP="00B7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16819" w:rsidRPr="00845736" w:rsidTr="0083724D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4110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B71946" w:rsidP="00B71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B71946" w:rsidP="00B7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16819" w:rsidRPr="00845736" w:rsidTr="0083724D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4120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9" w:rsidRPr="00816819" w:rsidRDefault="00816819" w:rsidP="00816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B71946" w:rsidP="00B71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4,49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16819" w:rsidRDefault="00B71946" w:rsidP="00B7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16819" w:rsidRPr="00845736" w:rsidTr="00E75CB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581BC6" w:rsidRDefault="00816819" w:rsidP="0081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1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C26DCD" w:rsidRDefault="00816819" w:rsidP="0081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355,78</w:t>
            </w:r>
          </w:p>
        </w:tc>
      </w:tr>
      <w:tr w:rsidR="00816819" w:rsidRPr="00845736" w:rsidTr="00E75CB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AB55B2" w:rsidRDefault="00816819" w:rsidP="00816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/>
                <w:sz w:val="24"/>
                <w:szCs w:val="24"/>
              </w:rPr>
              <w:t>Dodatki mieszkaniowe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9E42A5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9E42A5" w:rsidRDefault="00816819" w:rsidP="0081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355,78</w:t>
            </w:r>
          </w:p>
        </w:tc>
      </w:tr>
      <w:tr w:rsidR="00816819" w:rsidRPr="00845736" w:rsidTr="00E75CB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722D16" w:rsidRDefault="00816819" w:rsidP="0081681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3110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722D16" w:rsidRDefault="00816819" w:rsidP="00816819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9E42A5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9E42A5" w:rsidRDefault="00816819" w:rsidP="0081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344,50</w:t>
            </w:r>
          </w:p>
        </w:tc>
      </w:tr>
      <w:tr w:rsidR="00816819" w:rsidRPr="00845736" w:rsidTr="00E75CB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845736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Default="00816819" w:rsidP="0081681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4210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Default="00816819" w:rsidP="00816819">
            <w:pPr>
              <w:pStyle w:val="Tekstpodstawowy"/>
              <w:jc w:val="left"/>
              <w:rPr>
                <w:b w:val="0"/>
              </w:rPr>
            </w:pPr>
            <w:r w:rsidRPr="000D6E67">
              <w:rPr>
                <w:b w:val="0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9E42A5" w:rsidRDefault="00816819" w:rsidP="0081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9" w:rsidRPr="009E42A5" w:rsidRDefault="00816819" w:rsidP="0081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11,28</w:t>
            </w:r>
          </w:p>
        </w:tc>
      </w:tr>
    </w:tbl>
    <w:p w:rsidR="00001388" w:rsidRDefault="00001388" w:rsidP="00001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388" w:rsidRDefault="00001388" w:rsidP="00001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388" w:rsidRDefault="00001388" w:rsidP="00001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388" w:rsidRDefault="00001388" w:rsidP="00001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388" w:rsidRDefault="00001388" w:rsidP="00001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388" w:rsidRPr="00845736" w:rsidRDefault="00001388" w:rsidP="00001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388" w:rsidRDefault="00001388" w:rsidP="00001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001388" w:rsidRPr="00A270C5" w:rsidRDefault="00001388" w:rsidP="00001388">
      <w:pPr>
        <w:spacing w:after="0" w:line="360" w:lineRule="auto"/>
      </w:pPr>
    </w:p>
    <w:p w:rsidR="00B26EAB" w:rsidRDefault="00001388" w:rsidP="000013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581">
        <w:rPr>
          <w:rFonts w:ascii="Times New Roman" w:hAnsi="Times New Roman" w:cs="Times New Roman"/>
          <w:bCs/>
          <w:sz w:val="24"/>
          <w:szCs w:val="24"/>
        </w:rPr>
        <w:t>Na podstawie Decyzji W</w:t>
      </w:r>
      <w:r w:rsidR="00B26EAB">
        <w:rPr>
          <w:rFonts w:ascii="Times New Roman" w:hAnsi="Times New Roman" w:cs="Times New Roman"/>
          <w:bCs/>
          <w:sz w:val="24"/>
          <w:szCs w:val="24"/>
        </w:rPr>
        <w:t>ojewody Mazowieckiego Nr 138/2014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EAB">
        <w:rPr>
          <w:rFonts w:ascii="Times New Roman" w:hAnsi="Times New Roman" w:cs="Times New Roman"/>
          <w:bCs/>
          <w:sz w:val="24"/>
          <w:szCs w:val="24"/>
        </w:rPr>
        <w:t>z dnia 16</w:t>
      </w:r>
      <w:r>
        <w:rPr>
          <w:rFonts w:ascii="Times New Roman" w:hAnsi="Times New Roman" w:cs="Times New Roman"/>
          <w:bCs/>
          <w:sz w:val="24"/>
          <w:szCs w:val="24"/>
        </w:rPr>
        <w:t xml:space="preserve"> lipca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2014 r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6EAB">
        <w:rPr>
          <w:rFonts w:ascii="Times New Roman" w:hAnsi="Times New Roman" w:cs="Times New Roman"/>
          <w:bCs/>
          <w:sz w:val="24"/>
          <w:szCs w:val="24"/>
        </w:rPr>
        <w:t>zmniejsza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się plan dochodów i wydatków w dziale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8E25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rozdz. 85215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EAB">
        <w:rPr>
          <w:rFonts w:ascii="Times New Roman" w:hAnsi="Times New Roman" w:cs="Times New Roman"/>
          <w:bCs/>
          <w:sz w:val="24"/>
          <w:szCs w:val="24"/>
        </w:rPr>
        <w:t>o kwotę 355,78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 w:rsidR="00B26EAB">
        <w:rPr>
          <w:rFonts w:ascii="Times New Roman" w:hAnsi="Times New Roman" w:cs="Times New Roman"/>
          <w:sz w:val="24"/>
          <w:szCs w:val="24"/>
        </w:rPr>
        <w:t xml:space="preserve"> </w:t>
      </w:r>
      <w:r w:rsidRPr="008E2581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wypłatę zryczałtowanych dodatków energ</w:t>
      </w:r>
      <w:r w:rsidR="00B26EAB">
        <w:rPr>
          <w:rFonts w:ascii="Times New Roman" w:hAnsi="Times New Roman" w:cs="Times New Roman"/>
          <w:sz w:val="24"/>
          <w:szCs w:val="24"/>
        </w:rPr>
        <w:t>etycznych</w:t>
      </w:r>
      <w:r>
        <w:rPr>
          <w:rFonts w:ascii="Times New Roman" w:hAnsi="Times New Roman" w:cs="Times New Roman"/>
          <w:sz w:val="24"/>
          <w:szCs w:val="24"/>
        </w:rPr>
        <w:t xml:space="preserve"> dla odbiorców wrażliwych energii elektrycznej or</w:t>
      </w:r>
      <w:r w:rsidR="00B26EAB">
        <w:rPr>
          <w:rFonts w:ascii="Times New Roman" w:hAnsi="Times New Roman" w:cs="Times New Roman"/>
          <w:sz w:val="24"/>
          <w:szCs w:val="24"/>
        </w:rPr>
        <w:t>az kosztów obsługi tego zadania.</w:t>
      </w:r>
    </w:p>
    <w:p w:rsidR="00B71946" w:rsidRPr="00A270C5" w:rsidRDefault="00B71946" w:rsidP="00B71946">
      <w:pPr>
        <w:spacing w:after="0" w:line="360" w:lineRule="auto"/>
      </w:pPr>
    </w:p>
    <w:p w:rsidR="00B71946" w:rsidRDefault="00B71946" w:rsidP="00B719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581">
        <w:rPr>
          <w:rFonts w:ascii="Times New Roman" w:hAnsi="Times New Roman" w:cs="Times New Roman"/>
          <w:bCs/>
          <w:sz w:val="24"/>
          <w:szCs w:val="24"/>
        </w:rPr>
        <w:t>Na podstawie Decyzji W</w:t>
      </w:r>
      <w:r>
        <w:rPr>
          <w:rFonts w:ascii="Times New Roman" w:hAnsi="Times New Roman" w:cs="Times New Roman"/>
          <w:bCs/>
          <w:sz w:val="24"/>
          <w:szCs w:val="24"/>
        </w:rPr>
        <w:t>ojewody Mazowieckiego Nr 149/2014 z dnia 23 lipca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2014 r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zwiększa 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się plan dochodów i wydatków w dziale</w:t>
      </w:r>
      <w:r>
        <w:rPr>
          <w:rFonts w:ascii="Times New Roman" w:hAnsi="Times New Roman" w:cs="Times New Roman"/>
          <w:b/>
          <w:sz w:val="24"/>
          <w:szCs w:val="24"/>
        </w:rPr>
        <w:t xml:space="preserve"> 750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16819">
        <w:rPr>
          <w:rFonts w:ascii="Times New Roman" w:hAnsi="Times New Roman" w:cs="Times New Roman"/>
          <w:b/>
          <w:bCs/>
          <w:i/>
          <w:color w:val="000000"/>
        </w:rPr>
        <w:t>Administracja publiczna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rozdz. 75011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 kwotę 219,00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przeznaczeniem na wydatki bieżące.</w:t>
      </w:r>
    </w:p>
    <w:p w:rsidR="00793662" w:rsidRDefault="00793662" w:rsidP="00793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6</w:t>
      </w:r>
      <w:r w:rsidRPr="000168DA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016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0168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42A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Transport i łączność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68DA">
        <w:rPr>
          <w:rFonts w:ascii="Times New Roman" w:hAnsi="Times New Roman" w:cs="Times New Roman"/>
          <w:sz w:val="24"/>
          <w:szCs w:val="24"/>
        </w:rPr>
        <w:t xml:space="preserve">zmniejsza się planowane wydatki na zakup </w:t>
      </w:r>
      <w:r>
        <w:rPr>
          <w:rFonts w:ascii="Times New Roman" w:hAnsi="Times New Roman" w:cs="Times New Roman"/>
          <w:sz w:val="24"/>
          <w:szCs w:val="24"/>
        </w:rPr>
        <w:t xml:space="preserve"> usług pozostałych w kwocie 7.000,00 zł </w:t>
      </w:r>
      <w:r w:rsidR="00226D34">
        <w:rPr>
          <w:rFonts w:ascii="Times New Roman" w:hAnsi="Times New Roman" w:cs="Times New Roman"/>
          <w:sz w:val="24"/>
          <w:szCs w:val="24"/>
        </w:rPr>
        <w:t xml:space="preserve"> z przeznaczeniem na pokrycie kosztów związanych z remontem dróg gminnych.</w:t>
      </w:r>
    </w:p>
    <w:p w:rsidR="00226D34" w:rsidRPr="000168DA" w:rsidRDefault="00226D34" w:rsidP="00793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88" w:rsidRPr="00B26EAB" w:rsidRDefault="00001388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01388" w:rsidRDefault="00001388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D34" w:rsidRDefault="00226D34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D34" w:rsidRDefault="00226D34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D34" w:rsidRDefault="00226D34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D34" w:rsidRDefault="00226D34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D34" w:rsidRDefault="00226D34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D34" w:rsidRDefault="00226D34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D34" w:rsidRDefault="00226D34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D34" w:rsidRDefault="00226D34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D34" w:rsidRDefault="00226D34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D34" w:rsidRDefault="00226D34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D34" w:rsidRDefault="00226D34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D34" w:rsidRDefault="00226D34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D34" w:rsidRDefault="00226D34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D34" w:rsidRDefault="00226D34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388" w:rsidRDefault="00001388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388" w:rsidRPr="00C770B5" w:rsidRDefault="00001388" w:rsidP="000013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01388" w:rsidRPr="00657F26" w:rsidRDefault="00001388" w:rsidP="00001388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</w:t>
      </w:r>
    </w:p>
    <w:p w:rsidR="00001388" w:rsidRPr="00657F26" w:rsidRDefault="00001388" w:rsidP="0000138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226D34">
        <w:rPr>
          <w:rFonts w:ascii="Times New Roman" w:hAnsi="Times New Roman" w:cs="Times New Roman"/>
          <w:b/>
          <w:bCs/>
          <w:sz w:val="24"/>
          <w:szCs w:val="24"/>
        </w:rPr>
        <w:t>do Zarządzenia Nr 70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001388" w:rsidRPr="00657F26" w:rsidRDefault="00001388" w:rsidP="00001388">
      <w:pPr>
        <w:pStyle w:val="Nagwek1"/>
        <w:spacing w:line="276" w:lineRule="auto"/>
        <w:ind w:left="5664"/>
        <w:jc w:val="left"/>
        <w:rPr>
          <w:sz w:val="24"/>
        </w:rPr>
      </w:pPr>
      <w:r w:rsidRPr="00657F26">
        <w:rPr>
          <w:sz w:val="24"/>
        </w:rPr>
        <w:t>Wójta Gminy Przasnysz</w:t>
      </w:r>
    </w:p>
    <w:p w:rsidR="00001388" w:rsidRPr="00657F26" w:rsidRDefault="00001388" w:rsidP="00001388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B26EAB">
        <w:rPr>
          <w:rFonts w:ascii="Times New Roman" w:hAnsi="Times New Roman" w:cs="Times New Roman"/>
          <w:b/>
          <w:bCs/>
          <w:sz w:val="24"/>
          <w:szCs w:val="24"/>
        </w:rPr>
        <w:t>z dnia 3</w:t>
      </w:r>
      <w:r>
        <w:rPr>
          <w:rFonts w:ascii="Times New Roman" w:hAnsi="Times New Roman" w:cs="Times New Roman"/>
          <w:b/>
          <w:bCs/>
          <w:sz w:val="24"/>
          <w:szCs w:val="24"/>
        </w:rPr>
        <w:t>1 lipca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2014 r.</w:t>
      </w:r>
    </w:p>
    <w:p w:rsidR="00001388" w:rsidRPr="00657F26" w:rsidRDefault="00001388" w:rsidP="00001388">
      <w:pPr>
        <w:pStyle w:val="Nagwek5"/>
        <w:rPr>
          <w:i w:val="0"/>
          <w:sz w:val="24"/>
          <w:szCs w:val="24"/>
        </w:rPr>
      </w:pPr>
      <w:r w:rsidRPr="00657F26">
        <w:rPr>
          <w:i w:val="0"/>
          <w:sz w:val="24"/>
          <w:szCs w:val="24"/>
        </w:rPr>
        <w:t>Zmiany w planie dochodów i wydatków związanych z realizacją zadań z zakresu administracji rządowej i innych zadań zleconych odrębnymi ustawami w 2014 roku</w:t>
      </w:r>
    </w:p>
    <w:p w:rsidR="00001388" w:rsidRPr="00657F26" w:rsidRDefault="00001388" w:rsidP="000013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388" w:rsidRDefault="00001388" w:rsidP="00001388"/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226D34" w:rsidRPr="00845736" w:rsidTr="00C55F5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226D34" w:rsidRPr="00845736" w:rsidTr="00C55F5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Default="00226D34" w:rsidP="00C5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355,78</w:t>
            </w:r>
          </w:p>
        </w:tc>
      </w:tr>
      <w:tr w:rsidR="00226D34" w:rsidRPr="00845736" w:rsidTr="00C55F5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1681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16819" w:rsidRDefault="00226D34" w:rsidP="00C5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16819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226D34" w:rsidRPr="00845736" w:rsidTr="00C55F5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wojewódzkie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16819" w:rsidRDefault="00226D34" w:rsidP="00C5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16819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226D34" w:rsidRPr="00845736" w:rsidTr="00C55F5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16819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16819" w:rsidRDefault="00226D34" w:rsidP="00C5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16819" w:rsidRDefault="00226D34" w:rsidP="00C5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16819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26D34" w:rsidRPr="00845736" w:rsidTr="00C55F5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55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355,78</w:t>
            </w:r>
          </w:p>
        </w:tc>
      </w:tr>
      <w:tr w:rsidR="00226D34" w:rsidRPr="00845736" w:rsidTr="00C55F5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/>
                <w:sz w:val="24"/>
                <w:szCs w:val="24"/>
              </w:rPr>
              <w:t>Dodatki mieszkaniowe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355,78</w:t>
            </w:r>
          </w:p>
        </w:tc>
      </w:tr>
      <w:tr w:rsidR="00226D34" w:rsidRPr="00845736" w:rsidTr="00C55F5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355,78</w:t>
            </w:r>
          </w:p>
        </w:tc>
      </w:tr>
      <w:tr w:rsidR="00226D34" w:rsidRPr="00845736" w:rsidTr="00C55F5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Default="00226D34" w:rsidP="00C5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Default="00226D34" w:rsidP="00C5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355,78</w:t>
            </w:r>
          </w:p>
        </w:tc>
      </w:tr>
      <w:tr w:rsidR="00226D34" w:rsidRPr="00845736" w:rsidTr="00C55F5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81681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750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81681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Administracja publiczna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B71946" w:rsidRDefault="00226D34" w:rsidP="00C5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71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B7194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71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226D34" w:rsidRPr="00845736" w:rsidTr="00C55F5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6819">
              <w:rPr>
                <w:rFonts w:ascii="Times New Roman" w:hAnsi="Times New Roman" w:cs="Times New Roman"/>
                <w:b/>
                <w:color w:val="000000"/>
              </w:rPr>
              <w:t>75011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16819">
              <w:rPr>
                <w:rFonts w:ascii="Times New Roman" w:hAnsi="Times New Roman" w:cs="Times New Roman"/>
                <w:b/>
                <w:color w:val="000000"/>
              </w:rPr>
              <w:t>Urzędy wojewódzkie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B71946" w:rsidRDefault="00226D34" w:rsidP="00C5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B7194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226D34" w:rsidRPr="00845736" w:rsidTr="00C55F5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4010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Wynagrodzenia osobowe pracowników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16819" w:rsidRDefault="00226D34" w:rsidP="00C5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183,19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16819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26D34" w:rsidRPr="00845736" w:rsidTr="00C55F5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4110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16819" w:rsidRDefault="00226D34" w:rsidP="00C5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16819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26D34" w:rsidRPr="00845736" w:rsidTr="00C55F5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4120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34" w:rsidRPr="00816819" w:rsidRDefault="00226D34" w:rsidP="00C55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16819" w:rsidRDefault="00226D34" w:rsidP="00C5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4,49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16819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26D34" w:rsidRPr="00845736" w:rsidTr="00C55F5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581BC6" w:rsidRDefault="00226D34" w:rsidP="00C5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1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C26DCD" w:rsidRDefault="00226D34" w:rsidP="00C5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355,78</w:t>
            </w:r>
          </w:p>
        </w:tc>
      </w:tr>
      <w:tr w:rsidR="00226D34" w:rsidRPr="00845736" w:rsidTr="00C55F5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AB55B2" w:rsidRDefault="00226D34" w:rsidP="00C55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/>
                <w:sz w:val="24"/>
                <w:szCs w:val="24"/>
              </w:rPr>
              <w:t>Dodatki mieszkaniowe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9E42A5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9E42A5" w:rsidRDefault="00226D34" w:rsidP="00C5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355,78</w:t>
            </w:r>
          </w:p>
        </w:tc>
      </w:tr>
      <w:tr w:rsidR="00226D34" w:rsidRPr="00845736" w:rsidTr="00C55F5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722D16" w:rsidRDefault="00226D34" w:rsidP="00C55F5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3110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722D16" w:rsidRDefault="00226D34" w:rsidP="00C55F50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9E42A5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9E42A5" w:rsidRDefault="00226D34" w:rsidP="00C5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344,50</w:t>
            </w:r>
          </w:p>
        </w:tc>
      </w:tr>
      <w:tr w:rsidR="00226D34" w:rsidRPr="00845736" w:rsidTr="00C55F5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845736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Default="00226D34" w:rsidP="00C55F5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4210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Default="00226D34" w:rsidP="00C55F50">
            <w:pPr>
              <w:pStyle w:val="Tekstpodstawowy"/>
              <w:jc w:val="left"/>
              <w:rPr>
                <w:b w:val="0"/>
              </w:rPr>
            </w:pPr>
            <w:r w:rsidRPr="000D6E67">
              <w:rPr>
                <w:b w:val="0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9E42A5" w:rsidRDefault="00226D34" w:rsidP="00C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4" w:rsidRPr="009E42A5" w:rsidRDefault="00226D34" w:rsidP="00C5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11,28</w:t>
            </w:r>
          </w:p>
        </w:tc>
      </w:tr>
    </w:tbl>
    <w:p w:rsidR="0034167F" w:rsidRDefault="0034167F"/>
    <w:sectPr w:rsidR="0034167F" w:rsidSect="008F5CCE">
      <w:pgSz w:w="11906" w:h="16838" w:code="9"/>
      <w:pgMar w:top="1417" w:right="1417" w:bottom="1417" w:left="141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88"/>
    <w:rsid w:val="00001388"/>
    <w:rsid w:val="000378B4"/>
    <w:rsid w:val="001A73AB"/>
    <w:rsid w:val="00205D7A"/>
    <w:rsid w:val="00226D34"/>
    <w:rsid w:val="0033057D"/>
    <w:rsid w:val="0034167F"/>
    <w:rsid w:val="003967F9"/>
    <w:rsid w:val="00793662"/>
    <w:rsid w:val="00816819"/>
    <w:rsid w:val="008F5CCE"/>
    <w:rsid w:val="009E42A5"/>
    <w:rsid w:val="00B26EAB"/>
    <w:rsid w:val="00B71946"/>
    <w:rsid w:val="00F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67D08-57E2-46A7-8A69-EC366634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388"/>
  </w:style>
  <w:style w:type="paragraph" w:styleId="Nagwek1">
    <w:name w:val="heading 1"/>
    <w:basedOn w:val="Normalny"/>
    <w:next w:val="Normalny"/>
    <w:link w:val="Nagwek1Znak"/>
    <w:qFormat/>
    <w:rsid w:val="0000138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0138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38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0138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00138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01388"/>
  </w:style>
  <w:style w:type="character" w:customStyle="1" w:styleId="TekstpodstawowyZnak1">
    <w:name w:val="Tekst podstawowy Znak1"/>
    <w:link w:val="Tekstpodstawowy"/>
    <w:rsid w:val="000013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013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11</cp:revision>
  <cp:lastPrinted>2014-08-04T05:35:00Z</cp:lastPrinted>
  <dcterms:created xsi:type="dcterms:W3CDTF">2014-07-25T09:22:00Z</dcterms:created>
  <dcterms:modified xsi:type="dcterms:W3CDTF">2014-08-04T05:38:00Z</dcterms:modified>
</cp:coreProperties>
</file>