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18" w:rsidRPr="00135E80" w:rsidRDefault="00E86F18" w:rsidP="003471DB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  <w:bookmarkStart w:id="0" w:name="_GoBack"/>
      <w:bookmarkEnd w:id="0"/>
      <w:r w:rsidRPr="00135E80">
        <w:rPr>
          <w:rFonts w:ascii="Times New Roman" w:hAnsi="Times New Roman" w:cs="Times New Roman"/>
          <w:b/>
          <w:sz w:val="26"/>
          <w:szCs w:val="26"/>
          <w:lang w:eastAsia="pl-PL"/>
        </w:rPr>
        <w:t>Sprawozdanie</w:t>
      </w:r>
    </w:p>
    <w:p w:rsidR="00135E80" w:rsidRDefault="00E86F18" w:rsidP="00DB32F0">
      <w:pPr>
        <w:pStyle w:val="Bezodstpw"/>
        <w:jc w:val="center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 w:rsidRPr="00135E80">
        <w:rPr>
          <w:rFonts w:ascii="Times New Roman" w:hAnsi="Times New Roman" w:cs="Times New Roman"/>
          <w:b/>
          <w:sz w:val="26"/>
          <w:szCs w:val="26"/>
          <w:lang w:eastAsia="pl-PL"/>
        </w:rPr>
        <w:t>z realizacji  „</w:t>
      </w:r>
      <w:r w:rsidR="002B2473" w:rsidRPr="00135E80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Programu współpracy Gminy Przasnysz z organizacjami pozarządowymi oraz </w:t>
      </w:r>
      <w:r w:rsidR="002B2473" w:rsidRPr="00135E80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podmiotami, o których mowa w art. 3 ust. 3 ustawy </w:t>
      </w:r>
    </w:p>
    <w:p w:rsidR="00135E80" w:rsidRDefault="002B2473" w:rsidP="00DB32F0">
      <w:pPr>
        <w:pStyle w:val="Bezodstpw"/>
        <w:jc w:val="center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 w:rsidRPr="00135E80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z dnia 24 kwietnia 2003 r. o działalności pożytku publicznego </w:t>
      </w:r>
    </w:p>
    <w:p w:rsidR="00E86F18" w:rsidRPr="00135E80" w:rsidRDefault="002B2473" w:rsidP="00135E80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135E80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i o wolontariacie</w:t>
      </w:r>
      <w:r w:rsidR="00135E80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842C18">
        <w:rPr>
          <w:rFonts w:ascii="Times New Roman" w:hAnsi="Times New Roman" w:cs="Times New Roman"/>
          <w:b/>
          <w:sz w:val="26"/>
          <w:szCs w:val="26"/>
          <w:lang w:eastAsia="pl-PL"/>
        </w:rPr>
        <w:t>n</w:t>
      </w:r>
      <w:r w:rsidR="00B03587">
        <w:rPr>
          <w:rFonts w:ascii="Times New Roman" w:hAnsi="Times New Roman" w:cs="Times New Roman"/>
          <w:b/>
          <w:sz w:val="26"/>
          <w:szCs w:val="26"/>
          <w:lang w:eastAsia="pl-PL"/>
        </w:rPr>
        <w:t>a rok 2018</w:t>
      </w:r>
      <w:r w:rsidR="00E86F18" w:rsidRPr="00135E80">
        <w:rPr>
          <w:rFonts w:ascii="Times New Roman" w:hAnsi="Times New Roman" w:cs="Times New Roman"/>
          <w:b/>
          <w:sz w:val="26"/>
          <w:szCs w:val="26"/>
          <w:lang w:eastAsia="pl-PL"/>
        </w:rPr>
        <w:t>”</w:t>
      </w:r>
    </w:p>
    <w:p w:rsidR="00E86F18" w:rsidRPr="00C4324B" w:rsidRDefault="00E86F18" w:rsidP="00E8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wymogiem przedłożenia przez organ wykonawczy jednostki samorządu terytorialnego sprawozdania z realizacji programu współpracy z organizacjami pozarządowymi i podmiotami wymienionymi w art. 3 ust. 3 ustawy o działalności pożytku publicznego</w:t>
      </w:r>
      <w:r w:rsidR="007F3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 wolontariacie z dnia 24 kwietnia 2003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Wójt Gminy Przasnysz </w:t>
      </w:r>
      <w:r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 Radzie Gminy Przasnysz sprawozdanie z realizacji „</w:t>
      </w:r>
      <w:r w:rsidR="00C4324B"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współpracy Gminy Przasnysz z organizacjami pozarządowymi oraz </w:t>
      </w:r>
      <w:r w:rsidR="00C4324B" w:rsidRPr="00C432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podmiotami, o których mowa w art. 3 ust. 3 ustawy z dnia 24 kwietnia 2003 r. o działalności pożytku publicznego i o wolontariacie</w:t>
      </w:r>
      <w:r w:rsidR="00842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B03587">
        <w:rPr>
          <w:rFonts w:ascii="Times New Roman" w:eastAsia="Times New Roman" w:hAnsi="Times New Roman" w:cs="Times New Roman"/>
          <w:sz w:val="24"/>
          <w:szCs w:val="24"/>
          <w:lang w:eastAsia="pl-PL"/>
        </w:rPr>
        <w:t>a rok 2018</w:t>
      </w:r>
      <w:r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E86F18" w:rsidRPr="00C4324B" w:rsidRDefault="00E86F18" w:rsidP="00E8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35E8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C4324B"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współpracy Gminy Przasnysz z organizacjami pozarządowymi oraz </w:t>
      </w:r>
      <w:r w:rsidR="00C4324B" w:rsidRPr="00C432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podmiotami, </w:t>
      </w:r>
      <w:r w:rsidR="006C22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C4324B" w:rsidRPr="00C432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których mowa w art. 3 ust. 3 ustawy z dnia 24 kwietnia 2003 r. o działalności pożytku publicznego i o wolontariacie</w:t>
      </w:r>
      <w:r w:rsidR="00842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B03587">
        <w:rPr>
          <w:rFonts w:ascii="Times New Roman" w:eastAsia="Times New Roman" w:hAnsi="Times New Roman" w:cs="Times New Roman"/>
          <w:sz w:val="24"/>
          <w:szCs w:val="24"/>
          <w:lang w:eastAsia="pl-PL"/>
        </w:rPr>
        <w:t>a rok 2018</w:t>
      </w:r>
      <w:r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” został przyjęty uchwałą Nr</w:t>
      </w:r>
      <w:r w:rsidR="00A55CC3"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7F80">
        <w:rPr>
          <w:rFonts w:ascii="Times New Roman" w:eastAsia="Times New Roman" w:hAnsi="Times New Roman" w:cs="Times New Roman"/>
          <w:sz w:val="24"/>
          <w:szCs w:val="24"/>
          <w:lang w:eastAsia="pl-PL"/>
        </w:rPr>
        <w:t>XXX</w:t>
      </w:r>
      <w:r w:rsidR="00B03587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7F37E7"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AA7F80">
        <w:rPr>
          <w:rFonts w:ascii="Times New Roman" w:eastAsia="Times New Roman" w:hAnsi="Times New Roman" w:cs="Times New Roman"/>
          <w:sz w:val="24"/>
          <w:szCs w:val="24"/>
          <w:lang w:eastAsia="pl-PL"/>
        </w:rPr>
        <w:t>238</w:t>
      </w:r>
      <w:r w:rsidR="007F37E7"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AA7F8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Przasnysz z dnia </w:t>
      </w:r>
      <w:r w:rsidR="00AA7F80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260600"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7F80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260600"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AA7F8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E86F18" w:rsidRDefault="00E86F18" w:rsidP="00E8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współpracy był przedmiotem konsultacji z organizacjami pozarządowymi.              </w:t>
      </w:r>
      <w:r w:rsidR="00A41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konsultacji </w:t>
      </w:r>
      <w:r w:rsidR="00E357A5">
        <w:rPr>
          <w:rFonts w:ascii="Times New Roman" w:eastAsia="Times New Roman" w:hAnsi="Times New Roman" w:cs="Times New Roman"/>
          <w:sz w:val="24"/>
          <w:szCs w:val="24"/>
          <w:lang w:eastAsia="pl-PL"/>
        </w:rPr>
        <w:t>uwag nie zgłoszono</w:t>
      </w:r>
      <w:r w:rsidR="00A41E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6F18" w:rsidRDefault="00A55CC3" w:rsidP="00E8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</w:t>
      </w:r>
      <w:r w:rsidR="00AA7F8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86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współpraca organów samorządu Gminy Przasnysz z organizacjami pozarządowymi odbywała się w formie finansowej i pozafinansowej.</w:t>
      </w:r>
    </w:p>
    <w:p w:rsidR="00E86F18" w:rsidRPr="001A4E8E" w:rsidRDefault="00C3607B" w:rsidP="00E8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DB3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współpracy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charakterze finansowym </w:t>
      </w:r>
      <w:r w:rsidR="00E86F18" w:rsidRPr="001A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 zaliczyć </w:t>
      </w:r>
      <w:r w:rsidR="00145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wraz z dofinansowaniem 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</w:t>
      </w:r>
      <w:r w:rsidR="00B46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dwóch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zadanie nr 1</w:t>
      </w:r>
      <w:r w:rsid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„Wspieranie projektów propagujących integrację społeczności lokalnej”, zadanie nr 2 </w:t>
      </w:r>
      <w:r w:rsidR="00145DBD">
        <w:rPr>
          <w:rFonts w:ascii="Times New Roman" w:eastAsia="Times New Roman" w:hAnsi="Times New Roman" w:cs="Times New Roman"/>
          <w:sz w:val="24"/>
          <w:szCs w:val="24"/>
          <w:lang w:eastAsia="pl-PL"/>
        </w:rPr>
        <w:t>„Działalność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zachowania dzi</w:t>
      </w:r>
      <w:r w:rsid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edzictwa kulturowego i tradycji”</w:t>
      </w:r>
      <w:r w:rsidR="00B465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86F18" w:rsidRPr="001A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</w:p>
    <w:p w:rsidR="000278AD" w:rsidRDefault="00E86F18" w:rsidP="00027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organizacjom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pozarządowym realizacji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wsparcia wraz </w:t>
      </w:r>
      <w:r w:rsidR="006C2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dofinansowaniem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odbyło się po przeprowadzeniu </w:t>
      </w:r>
      <w:r w:rsidRPr="00A6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otwartego konkursu ofert.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</w:t>
      </w:r>
      <w:r w:rsidR="006C2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organizowaniu konkursu przez Gminę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Przasnysz na realizacje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zamieszczone zostało w Biuletynie Informacji Publicznej</w:t>
      </w:r>
      <w:r w:rsid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, na stronie internetowej Gminy Przasnysz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</w:t>
      </w:r>
      <w:r w:rsidR="00083A3A">
        <w:rPr>
          <w:rFonts w:ascii="Times New Roman" w:eastAsia="Times New Roman" w:hAnsi="Times New Roman" w:cs="Times New Roman"/>
          <w:sz w:val="24"/>
          <w:szCs w:val="24"/>
          <w:lang w:eastAsia="pl-PL"/>
        </w:rPr>
        <w:t>blicy ogłoszeń w Urzędzie Gminy.</w:t>
      </w:r>
    </w:p>
    <w:p w:rsidR="004D532F" w:rsidRDefault="004D532F" w:rsidP="00027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zadania nr 1 „Wspieranie projektów propagujących integrację społeczności lokalnej” wpłynęła jedna oferta od Stowarzyszenia na Rzecz Rozwoju Gminy Przasnysz. </w:t>
      </w:r>
      <w:r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oceny merytorycznej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wnioskodawcy </w:t>
      </w:r>
      <w:r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przyznana została dotacja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10 000,00 zł. Realizując zadanie </w:t>
      </w:r>
      <w:r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zorganizowano cykle imprez </w:t>
      </w:r>
      <w:proofErr w:type="spellStart"/>
      <w:r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rekreacyjno</w:t>
      </w:r>
      <w:proofErr w:type="spellEnd"/>
      <w:r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kulturalnych dla mieszkańców Gminy Przasnysz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Przyznane środki zostały wydatkowane i rozliczone </w:t>
      </w:r>
      <w:r w:rsidR="001C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>w 100 %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0F6D" w:rsidRPr="00FA7ADC" w:rsidRDefault="00D87389" w:rsidP="00027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zadanie nr </w:t>
      </w:r>
      <w:r w:rsidR="00D03F4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27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E94C5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na rzecz zachowania dziedzictwa kulturowego i tradycji</w:t>
      </w:r>
      <w:r w:rsidR="00027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A33A67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3A67">
        <w:rPr>
          <w:rFonts w:ascii="Times New Roman" w:eastAsia="Times New Roman" w:hAnsi="Times New Roman" w:cs="Times New Roman"/>
          <w:sz w:val="24"/>
          <w:szCs w:val="24"/>
          <w:lang w:eastAsia="pl-PL"/>
        </w:rPr>
        <w:t>dwie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A33A67">
        <w:rPr>
          <w:rFonts w:ascii="Times New Roman" w:eastAsia="Times New Roman" w:hAnsi="Times New Roman" w:cs="Times New Roman"/>
          <w:sz w:val="24"/>
          <w:szCs w:val="24"/>
          <w:lang w:eastAsia="pl-PL"/>
        </w:rPr>
        <w:t>y:</w:t>
      </w:r>
      <w:r w:rsidR="003F3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3A67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 na Rzecz Rozwoju Gminy Przasnysz</w:t>
      </w:r>
      <w:r w:rsidR="003F3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EF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432137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K</w:t>
      </w:r>
      <w:r w:rsidR="00E96132">
        <w:rPr>
          <w:rFonts w:ascii="Times New Roman" w:eastAsia="Times New Roman" w:hAnsi="Times New Roman" w:cs="Times New Roman"/>
          <w:sz w:val="24"/>
          <w:szCs w:val="24"/>
          <w:lang w:eastAsia="pl-PL"/>
        </w:rPr>
        <w:t>oła Gospodyń Wiejskich Sołectwa</w:t>
      </w:r>
      <w:r w:rsidR="0043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Stara Krępa</w:t>
      </w:r>
      <w:r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76783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o</w:t>
      </w:r>
      <w:r w:rsidR="00030F6D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>ceny merytorycznej dotacja przyz</w:t>
      </w:r>
      <w:r w:rsidR="00B76783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>nana została</w:t>
      </w:r>
      <w:r w:rsidR="00E94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3482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Stowarzyszeniu</w:t>
      </w:r>
      <w:r w:rsidR="00030F6D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Rozwoju Gminy Przasnysz </w:t>
      </w:r>
      <w:r w:rsidR="003F3482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</w:t>
      </w:r>
      <w:r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4C5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> 000,00 zł.</w:t>
      </w:r>
      <w:r w:rsidR="003F3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3F4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 zadanie przybliżono mieszkańcom Gminy Przasnysz</w:t>
      </w:r>
      <w:r w:rsidR="00A10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dawne zwyczaje i tradycje organizując jarmark przedwojenny, poza tym wydano </w:t>
      </w:r>
      <w:r w:rsidR="00A101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publikację pn. Opowiadania, anegdoty, przysłowia i powiedzenia z okolic Przasnysza oraz zorganizowano przegląd pieści patriotycznej</w:t>
      </w:r>
      <w:r w:rsidR="004D5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03F42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Przyznane środki zostały wydatkowane </w:t>
      </w:r>
      <w:r w:rsidR="00E96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3F42">
        <w:rPr>
          <w:rFonts w:ascii="Times New Roman" w:eastAsia="Times New Roman" w:hAnsi="Times New Roman" w:cs="Times New Roman"/>
          <w:sz w:val="24"/>
          <w:szCs w:val="24"/>
          <w:lang w:eastAsia="pl-PL"/>
        </w:rPr>
        <w:t>i rozliczone w 100 %.</w:t>
      </w:r>
    </w:p>
    <w:p w:rsidR="004C1BD6" w:rsidRPr="001A4E8E" w:rsidRDefault="00EA4BE0" w:rsidP="004C1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Zawarto jedną umowę na realizację zadania publicznego z pominięciem otwartego konkursu ofert (na podstawie art. 19a ustawy o działalności pożytku publicznego i o wolontariacie </w:t>
      </w:r>
      <w:r w:rsidR="001C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2003 r.) z</w:t>
      </w:r>
      <w:r w:rsidR="00E9613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7318" w:rsidRPr="00147318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</w:t>
      </w:r>
      <w:r w:rsidR="00E96132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147318" w:rsidRPr="00147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Koła Gospodyń Wiejski</w:t>
      </w:r>
      <w:r w:rsidR="00147318">
        <w:rPr>
          <w:rFonts w:ascii="Times New Roman" w:eastAsia="Times New Roman" w:hAnsi="Times New Roman" w:cs="Times New Roman"/>
          <w:sz w:val="24"/>
          <w:szCs w:val="24"/>
          <w:lang w:eastAsia="pl-PL"/>
        </w:rPr>
        <w:t>ch Sołectwa Stara Krępa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tytuł zadania publicznego: „</w:t>
      </w:r>
      <w:r w:rsidR="00147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 lat dla Niepodległej! – trzecie śpiewanie dla Niepodległej w Starej </w:t>
      </w:r>
      <w:proofErr w:type="spellStart"/>
      <w:r w:rsidR="00147318">
        <w:rPr>
          <w:rFonts w:ascii="Times New Roman" w:eastAsia="Times New Roman" w:hAnsi="Times New Roman" w:cs="Times New Roman"/>
          <w:sz w:val="24"/>
          <w:szCs w:val="24"/>
          <w:lang w:eastAsia="pl-PL"/>
        </w:rPr>
        <w:t>Krępie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Przyznano dofinansowanie w wysokości </w:t>
      </w:r>
      <w:r w:rsidR="0014731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4731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zł. Dotacja została wydatkowana i rozliczona w 100 %.</w:t>
      </w:r>
    </w:p>
    <w:p w:rsidR="00CB56E0" w:rsidRDefault="00E86F18" w:rsidP="00A87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Pozafinansowe formy współpracy Gminy Przasnysz z organizacjami pozarządowymi dotyczyły wzajemnego informowania się o planowanych kierunkach działalności                            i współdziałania, konsultowania z organizacjami pozarządowymi projektów aktów normatywnych w dziedzinach dotyczących ich statu</w:t>
      </w:r>
      <w:r w:rsidR="00135E80">
        <w:rPr>
          <w:rFonts w:ascii="Times New Roman" w:eastAsia="Times New Roman" w:hAnsi="Times New Roman" w:cs="Times New Roman"/>
          <w:sz w:val="24"/>
          <w:szCs w:val="24"/>
          <w:lang w:eastAsia="pl-PL"/>
        </w:rPr>
        <w:t>towej działalności, informowania</w:t>
      </w:r>
      <w:r w:rsidRPr="004F2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4F2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możliwości </w:t>
      </w:r>
      <w:r w:rsidR="00D87389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pozyskania środków zewnętrznych.</w:t>
      </w:r>
    </w:p>
    <w:p w:rsidR="00CB56E0" w:rsidRPr="00E86F18" w:rsidRDefault="00CB56E0" w:rsidP="00E86F18">
      <w:pPr>
        <w:pStyle w:val="Bezodstpw"/>
        <w:jc w:val="both"/>
        <w:rPr>
          <w:rFonts w:ascii="Arial" w:hAnsi="Arial" w:cs="Arial"/>
        </w:rPr>
      </w:pPr>
    </w:p>
    <w:sectPr w:rsidR="00CB56E0" w:rsidRPr="00E8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18"/>
    <w:rsid w:val="000278AD"/>
    <w:rsid w:val="00030F6D"/>
    <w:rsid w:val="00083A3A"/>
    <w:rsid w:val="00091397"/>
    <w:rsid w:val="00094F4C"/>
    <w:rsid w:val="000C66FA"/>
    <w:rsid w:val="000D2766"/>
    <w:rsid w:val="00106B2D"/>
    <w:rsid w:val="00135E80"/>
    <w:rsid w:val="00145DBD"/>
    <w:rsid w:val="00147318"/>
    <w:rsid w:val="001A4E8E"/>
    <w:rsid w:val="001C6FD2"/>
    <w:rsid w:val="001F658C"/>
    <w:rsid w:val="00247852"/>
    <w:rsid w:val="00260600"/>
    <w:rsid w:val="002730BE"/>
    <w:rsid w:val="00273BB4"/>
    <w:rsid w:val="002A4252"/>
    <w:rsid w:val="002B2473"/>
    <w:rsid w:val="002C0584"/>
    <w:rsid w:val="002D3709"/>
    <w:rsid w:val="002E240B"/>
    <w:rsid w:val="00307CCC"/>
    <w:rsid w:val="0032469A"/>
    <w:rsid w:val="003471DB"/>
    <w:rsid w:val="0036041B"/>
    <w:rsid w:val="003E6047"/>
    <w:rsid w:val="003F3482"/>
    <w:rsid w:val="00432137"/>
    <w:rsid w:val="00434066"/>
    <w:rsid w:val="004A1A89"/>
    <w:rsid w:val="004C1BD6"/>
    <w:rsid w:val="004D532F"/>
    <w:rsid w:val="005126E2"/>
    <w:rsid w:val="005944E6"/>
    <w:rsid w:val="005D7F2E"/>
    <w:rsid w:val="006268BE"/>
    <w:rsid w:val="006B7F07"/>
    <w:rsid w:val="006C2268"/>
    <w:rsid w:val="006D3FF7"/>
    <w:rsid w:val="0077626E"/>
    <w:rsid w:val="007F1651"/>
    <w:rsid w:val="007F37E7"/>
    <w:rsid w:val="0081199D"/>
    <w:rsid w:val="00820411"/>
    <w:rsid w:val="00823359"/>
    <w:rsid w:val="00837656"/>
    <w:rsid w:val="00840411"/>
    <w:rsid w:val="00840961"/>
    <w:rsid w:val="00842C18"/>
    <w:rsid w:val="009C17CA"/>
    <w:rsid w:val="00A10143"/>
    <w:rsid w:val="00A33A67"/>
    <w:rsid w:val="00A41ED9"/>
    <w:rsid w:val="00A55CC3"/>
    <w:rsid w:val="00A834FB"/>
    <w:rsid w:val="00A87051"/>
    <w:rsid w:val="00A94285"/>
    <w:rsid w:val="00AA7F80"/>
    <w:rsid w:val="00AB04BD"/>
    <w:rsid w:val="00B03587"/>
    <w:rsid w:val="00B24B4F"/>
    <w:rsid w:val="00B4655F"/>
    <w:rsid w:val="00B76783"/>
    <w:rsid w:val="00BC53F3"/>
    <w:rsid w:val="00BF0650"/>
    <w:rsid w:val="00C3607B"/>
    <w:rsid w:val="00C4324B"/>
    <w:rsid w:val="00CB56E0"/>
    <w:rsid w:val="00CD1348"/>
    <w:rsid w:val="00D03F42"/>
    <w:rsid w:val="00D2004E"/>
    <w:rsid w:val="00D76F5B"/>
    <w:rsid w:val="00D81D06"/>
    <w:rsid w:val="00D87389"/>
    <w:rsid w:val="00DB32F0"/>
    <w:rsid w:val="00DC59A3"/>
    <w:rsid w:val="00DF52F1"/>
    <w:rsid w:val="00E02C82"/>
    <w:rsid w:val="00E02DF0"/>
    <w:rsid w:val="00E05825"/>
    <w:rsid w:val="00E33E5D"/>
    <w:rsid w:val="00E357A5"/>
    <w:rsid w:val="00E52051"/>
    <w:rsid w:val="00E60B36"/>
    <w:rsid w:val="00E86F18"/>
    <w:rsid w:val="00E93C5C"/>
    <w:rsid w:val="00E94C5F"/>
    <w:rsid w:val="00E96132"/>
    <w:rsid w:val="00EA4BE0"/>
    <w:rsid w:val="00EF0550"/>
    <w:rsid w:val="00F466A0"/>
    <w:rsid w:val="00FA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6F1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86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6F1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86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50</cp:revision>
  <cp:lastPrinted>2019-04-29T06:51:00Z</cp:lastPrinted>
  <dcterms:created xsi:type="dcterms:W3CDTF">2013-06-11T10:46:00Z</dcterms:created>
  <dcterms:modified xsi:type="dcterms:W3CDTF">2019-05-16T07:47:00Z</dcterms:modified>
</cp:coreProperties>
</file>